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3F131" w14:textId="0CFC0A3D" w:rsidR="00EC1298" w:rsidRDefault="008A2D6B" w:rsidP="008A2D6B">
      <w:pPr>
        <w:jc w:val="center"/>
      </w:pPr>
      <w:r>
        <w:rPr>
          <w:noProof/>
        </w:rPr>
        <w:drawing>
          <wp:inline distT="0" distB="0" distL="0" distR="0" wp14:anchorId="2316F935" wp14:editId="4CA5BACC">
            <wp:extent cx="2708031" cy="11604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722629" cy="1166717"/>
                    </a:xfrm>
                    <a:prstGeom prst="rect">
                      <a:avLst/>
                    </a:prstGeom>
                  </pic:spPr>
                </pic:pic>
              </a:graphicData>
            </a:graphic>
          </wp:inline>
        </w:drawing>
      </w:r>
    </w:p>
    <w:p w14:paraId="3C218FBE" w14:textId="6E942DBC" w:rsidR="008A2D6B" w:rsidRDefault="008A2D6B" w:rsidP="008A2D6B">
      <w:pPr>
        <w:jc w:val="center"/>
      </w:pPr>
    </w:p>
    <w:p w14:paraId="45AB6A9A" w14:textId="586DDBB2" w:rsidR="008A2D6B" w:rsidRDefault="008A2D6B" w:rsidP="008A2D6B">
      <w:r w:rsidRPr="00A67D5F">
        <w:rPr>
          <w:rFonts w:ascii="Georgia" w:hAnsi="Georgia"/>
          <w:sz w:val="22"/>
          <w:szCs w:val="22"/>
        </w:rPr>
        <w:t>FOR IMMEDIATE RELEASE</w:t>
      </w:r>
      <w:r>
        <w:tab/>
      </w:r>
      <w:r>
        <w:tab/>
      </w:r>
      <w:r>
        <w:tab/>
      </w:r>
      <w:r>
        <w:tab/>
      </w:r>
      <w:r>
        <w:tab/>
      </w:r>
      <w:r>
        <w:tab/>
      </w:r>
      <w:r w:rsidRPr="00A67D5F">
        <w:rPr>
          <w:rFonts w:ascii="Georgia" w:hAnsi="Georgia"/>
          <w:sz w:val="22"/>
          <w:szCs w:val="22"/>
        </w:rPr>
        <w:t>Monday, April 18, 2021</w:t>
      </w:r>
    </w:p>
    <w:p w14:paraId="0992101D" w14:textId="4380D0D9" w:rsidR="008A2D6B" w:rsidRDefault="008A2D6B" w:rsidP="008A2D6B"/>
    <w:p w14:paraId="3FD8E408" w14:textId="1D09AD0F" w:rsidR="008A2D6B" w:rsidRDefault="008A2D6B" w:rsidP="008A2D6B">
      <w:pPr>
        <w:jc w:val="center"/>
        <w:rPr>
          <w:b/>
          <w:bCs/>
          <w:sz w:val="28"/>
          <w:szCs w:val="28"/>
        </w:rPr>
      </w:pPr>
      <w:r w:rsidRPr="008A2D6B">
        <w:rPr>
          <w:b/>
          <w:bCs/>
          <w:sz w:val="28"/>
          <w:szCs w:val="28"/>
        </w:rPr>
        <w:t>Crime Stoppers USA Commemorates National Crime Victims’ Rights Week</w:t>
      </w:r>
    </w:p>
    <w:p w14:paraId="1740CA94" w14:textId="2BA85719" w:rsidR="008A2D6B" w:rsidRDefault="008A2D6B" w:rsidP="008A2D6B">
      <w:pPr>
        <w:jc w:val="center"/>
        <w:rPr>
          <w:b/>
          <w:bCs/>
          <w:sz w:val="28"/>
          <w:szCs w:val="28"/>
        </w:rPr>
      </w:pPr>
    </w:p>
    <w:p w14:paraId="742230EC" w14:textId="3B342620" w:rsidR="008A2D6B" w:rsidRPr="00F24FA2" w:rsidRDefault="008A2D6B" w:rsidP="008A2D6B">
      <w:pPr>
        <w:rPr>
          <w:rFonts w:ascii="Georgia" w:hAnsi="Georgia"/>
        </w:rPr>
      </w:pPr>
      <w:r w:rsidRPr="00F24FA2">
        <w:rPr>
          <w:rFonts w:ascii="Georgia" w:hAnsi="Georgia"/>
        </w:rPr>
        <w:t>Crime Stoppers USA will join communities nationwide in observing National Crime Victims’ Rights Week, celebrating victims’ rights, protections and services throughout the week.  This year’s observance takes place April 18-24, 2021.</w:t>
      </w:r>
    </w:p>
    <w:p w14:paraId="5AA7739D" w14:textId="650B2DA4" w:rsidR="000328CF" w:rsidRPr="00F24FA2" w:rsidRDefault="000328CF" w:rsidP="008A2D6B">
      <w:pPr>
        <w:rPr>
          <w:rFonts w:ascii="Georgia" w:hAnsi="Georgia"/>
        </w:rPr>
      </w:pPr>
    </w:p>
    <w:p w14:paraId="78E2E416" w14:textId="457D3403" w:rsidR="000328CF" w:rsidRPr="00F24FA2" w:rsidRDefault="000328CF" w:rsidP="008A2D6B">
      <w:pPr>
        <w:rPr>
          <w:rFonts w:ascii="Georgia" w:hAnsi="Georgia"/>
        </w:rPr>
      </w:pPr>
      <w:r w:rsidRPr="00F24FA2">
        <w:rPr>
          <w:rFonts w:ascii="Georgia" w:hAnsi="Georgia"/>
        </w:rPr>
        <w:t xml:space="preserve">“More than </w:t>
      </w:r>
      <w:r w:rsidR="008C48F7">
        <w:rPr>
          <w:rFonts w:ascii="Georgia" w:hAnsi="Georgia"/>
        </w:rPr>
        <w:t>two</w:t>
      </w:r>
      <w:r w:rsidRPr="00F24FA2">
        <w:rPr>
          <w:rFonts w:ascii="Georgia" w:hAnsi="Georgia"/>
        </w:rPr>
        <w:t xml:space="preserve"> million Americans suffer the pain and distress of criminal victimization every year,” said Barb Bergin, President of Crime Stoppers USA.  </w:t>
      </w:r>
      <w:r w:rsidR="00C63E61" w:rsidRPr="00F24FA2">
        <w:rPr>
          <w:rFonts w:ascii="Georgia" w:hAnsi="Georgia"/>
        </w:rPr>
        <w:t xml:space="preserve">“Seeking justice for these victims of crime is one of the </w:t>
      </w:r>
      <w:r w:rsidR="008C48F7" w:rsidRPr="00F24FA2">
        <w:rPr>
          <w:rFonts w:ascii="Georgia" w:hAnsi="Georgia"/>
        </w:rPr>
        <w:t>main</w:t>
      </w:r>
      <w:r w:rsidR="00C63E61" w:rsidRPr="00F24FA2">
        <w:rPr>
          <w:rFonts w:ascii="Georgia" w:hAnsi="Georgia"/>
        </w:rPr>
        <w:t xml:space="preserve"> </w:t>
      </w:r>
      <w:r w:rsidR="008C48F7">
        <w:rPr>
          <w:rFonts w:ascii="Georgia" w:hAnsi="Georgia"/>
        </w:rPr>
        <w:t>motivations</w:t>
      </w:r>
      <w:r w:rsidR="00C63E61" w:rsidRPr="00F24FA2">
        <w:rPr>
          <w:rFonts w:ascii="Georgia" w:hAnsi="Georgia"/>
        </w:rPr>
        <w:t xml:space="preserve"> of our organization.”  </w:t>
      </w:r>
    </w:p>
    <w:p w14:paraId="1097BCFC" w14:textId="2839CA84" w:rsidR="00C63E61" w:rsidRPr="00F24FA2" w:rsidRDefault="00C63E61" w:rsidP="008A2D6B">
      <w:pPr>
        <w:rPr>
          <w:rFonts w:ascii="Georgia" w:hAnsi="Georgia"/>
        </w:rPr>
      </w:pPr>
    </w:p>
    <w:p w14:paraId="4C1B01EB" w14:textId="724B7085" w:rsidR="00C63E61" w:rsidRDefault="00C63E61" w:rsidP="008A2D6B">
      <w:pPr>
        <w:rPr>
          <w:rFonts w:ascii="Georgia" w:hAnsi="Georgia"/>
        </w:rPr>
      </w:pPr>
      <w:r w:rsidRPr="00F24FA2">
        <w:rPr>
          <w:rFonts w:ascii="Georgia" w:hAnsi="Georgia"/>
        </w:rPr>
        <w:t xml:space="preserve">More than 300 independent Crime Stoppers </w:t>
      </w:r>
      <w:r w:rsidR="00EF00F2">
        <w:rPr>
          <w:rFonts w:ascii="Georgia" w:hAnsi="Georgia"/>
        </w:rPr>
        <w:t xml:space="preserve">programs </w:t>
      </w:r>
      <w:r w:rsidRPr="00F24FA2">
        <w:rPr>
          <w:rFonts w:ascii="Georgia" w:hAnsi="Georgia"/>
        </w:rPr>
        <w:t xml:space="preserve">throughout America are members of Crime Stoppers USA.  </w:t>
      </w:r>
      <w:r w:rsidR="000E7BE4" w:rsidRPr="00F24FA2">
        <w:rPr>
          <w:rFonts w:ascii="Georgia" w:hAnsi="Georgia"/>
        </w:rPr>
        <w:t xml:space="preserve"> People provide anonymous tips on the whereabouts of wanted felons to Crime Stoppers.  They often receive a cash reward for their tips.</w:t>
      </w:r>
      <w:r w:rsidR="008C48F7">
        <w:rPr>
          <w:rFonts w:ascii="Georgia" w:hAnsi="Georgia"/>
        </w:rPr>
        <w:t xml:space="preserve">  Crime Stopper tips have resulted in more than one million arrests.</w:t>
      </w:r>
      <w:r w:rsidR="00FB5586">
        <w:rPr>
          <w:rFonts w:ascii="Georgia" w:hAnsi="Georgia"/>
        </w:rPr>
        <w:t xml:space="preserve">  These arrests provide an important sense of justice to victims.</w:t>
      </w:r>
    </w:p>
    <w:p w14:paraId="5328A137" w14:textId="58BDA168" w:rsidR="000671D3" w:rsidRDefault="000671D3" w:rsidP="008A2D6B">
      <w:pPr>
        <w:rPr>
          <w:rFonts w:ascii="Georgia" w:hAnsi="Georgia"/>
        </w:rPr>
      </w:pPr>
    </w:p>
    <w:p w14:paraId="7DE5F83B" w14:textId="4CA03537" w:rsidR="000671D3" w:rsidRDefault="000671D3" w:rsidP="008A2D6B">
      <w:pPr>
        <w:rPr>
          <w:rFonts w:ascii="Georgia" w:hAnsi="Georgia"/>
        </w:rPr>
      </w:pPr>
      <w:r>
        <w:rPr>
          <w:rFonts w:ascii="Georgia" w:hAnsi="Georgia"/>
        </w:rPr>
        <w:t>Crime Stoppers USA will help honor Crime Victims</w:t>
      </w:r>
      <w:r>
        <w:rPr>
          <w:rFonts w:ascii="Georgia" w:hAnsi="Georgia" w:hint="eastAsia"/>
        </w:rPr>
        <w:t>’</w:t>
      </w:r>
      <w:r>
        <w:rPr>
          <w:rFonts w:ascii="Georgia" w:hAnsi="Georgia" w:hint="eastAsia"/>
        </w:rPr>
        <w:t xml:space="preserve"> </w:t>
      </w:r>
      <w:r>
        <w:rPr>
          <w:rFonts w:ascii="Georgia" w:hAnsi="Georgia"/>
        </w:rPr>
        <w:t>Rights Week with:</w:t>
      </w:r>
    </w:p>
    <w:p w14:paraId="39266DBA" w14:textId="2FE053A3" w:rsidR="000671D3" w:rsidRDefault="000671D3" w:rsidP="000671D3">
      <w:pPr>
        <w:pStyle w:val="ListParagraph"/>
        <w:numPr>
          <w:ilvl w:val="0"/>
          <w:numId w:val="2"/>
        </w:numPr>
        <w:rPr>
          <w:rFonts w:ascii="Georgia" w:hAnsi="Georgia"/>
        </w:rPr>
      </w:pPr>
      <w:r>
        <w:rPr>
          <w:rFonts w:ascii="Georgia" w:hAnsi="Georgia"/>
        </w:rPr>
        <w:t xml:space="preserve">A 30-second national television </w:t>
      </w:r>
      <w:hyperlink r:id="rId6" w:history="1">
        <w:r w:rsidRPr="00447D65">
          <w:rPr>
            <w:rStyle w:val="Hyperlink"/>
            <w:rFonts w:ascii="Georgia" w:hAnsi="Georgia"/>
          </w:rPr>
          <w:t>commercial</w:t>
        </w:r>
      </w:hyperlink>
    </w:p>
    <w:p w14:paraId="500AA456" w14:textId="06F83E60" w:rsidR="000671D3" w:rsidRDefault="000671D3" w:rsidP="000671D3">
      <w:pPr>
        <w:pStyle w:val="ListParagraph"/>
        <w:numPr>
          <w:ilvl w:val="0"/>
          <w:numId w:val="2"/>
        </w:numPr>
        <w:rPr>
          <w:rFonts w:ascii="Georgia" w:hAnsi="Georgia"/>
        </w:rPr>
      </w:pPr>
      <w:r>
        <w:rPr>
          <w:rFonts w:ascii="Georgia" w:hAnsi="Georgia"/>
        </w:rPr>
        <w:t xml:space="preserve">A 30-second radio </w:t>
      </w:r>
      <w:hyperlink r:id="rId7" w:history="1">
        <w:r w:rsidRPr="00447D65">
          <w:rPr>
            <w:rStyle w:val="Hyperlink"/>
            <w:rFonts w:ascii="Georgia" w:hAnsi="Georgia"/>
          </w:rPr>
          <w:t>commercial</w:t>
        </w:r>
      </w:hyperlink>
    </w:p>
    <w:p w14:paraId="2C430E1D" w14:textId="3D7A4B68" w:rsidR="000671D3" w:rsidRDefault="000671D3" w:rsidP="000671D3">
      <w:pPr>
        <w:pStyle w:val="ListParagraph"/>
        <w:numPr>
          <w:ilvl w:val="0"/>
          <w:numId w:val="2"/>
        </w:numPr>
        <w:rPr>
          <w:rFonts w:ascii="Georgia" w:hAnsi="Georgia"/>
        </w:rPr>
      </w:pPr>
      <w:r>
        <w:rPr>
          <w:rFonts w:ascii="Georgia" w:hAnsi="Georgia"/>
        </w:rPr>
        <w:t>Announcements on the Crime Stoppers USA website, Facebook page and Twitter feed</w:t>
      </w:r>
    </w:p>
    <w:p w14:paraId="17ABA2DC" w14:textId="3B6CB8A1" w:rsidR="000671D3" w:rsidRDefault="000671D3" w:rsidP="000671D3">
      <w:pPr>
        <w:pStyle w:val="ListParagraph"/>
        <w:numPr>
          <w:ilvl w:val="0"/>
          <w:numId w:val="2"/>
        </w:numPr>
        <w:rPr>
          <w:rFonts w:ascii="Georgia" w:hAnsi="Georgia"/>
        </w:rPr>
      </w:pPr>
      <w:r>
        <w:rPr>
          <w:rFonts w:ascii="Georgia" w:hAnsi="Georgia"/>
        </w:rPr>
        <w:t xml:space="preserve">Online ads that will reach approximately </w:t>
      </w:r>
      <w:r w:rsidR="00C62A75">
        <w:rPr>
          <w:rFonts w:ascii="Georgia" w:hAnsi="Georgia"/>
        </w:rPr>
        <w:t>5</w:t>
      </w:r>
      <w:r>
        <w:rPr>
          <w:rFonts w:ascii="Georgia" w:hAnsi="Georgia"/>
        </w:rPr>
        <w:t>,000 people</w:t>
      </w:r>
    </w:p>
    <w:p w14:paraId="671E4644" w14:textId="47410021" w:rsidR="000671D3" w:rsidRDefault="000671D3" w:rsidP="000671D3">
      <w:pPr>
        <w:pStyle w:val="ListParagraph"/>
        <w:numPr>
          <w:ilvl w:val="0"/>
          <w:numId w:val="2"/>
        </w:numPr>
        <w:rPr>
          <w:rFonts w:ascii="Georgia" w:hAnsi="Georgia"/>
        </w:rPr>
      </w:pPr>
      <w:r>
        <w:rPr>
          <w:rFonts w:ascii="Georgia" w:hAnsi="Georgia"/>
        </w:rPr>
        <w:t>The Crime Stoppers USA newsletter</w:t>
      </w:r>
    </w:p>
    <w:p w14:paraId="23AEBC3F" w14:textId="1A1E0D62" w:rsidR="002F42F7" w:rsidRDefault="002F42F7" w:rsidP="002F42F7">
      <w:pPr>
        <w:rPr>
          <w:rFonts w:ascii="Georgia" w:hAnsi="Georgia"/>
        </w:rPr>
      </w:pPr>
    </w:p>
    <w:p w14:paraId="0DF424FF" w14:textId="76FE774B" w:rsidR="002F42F7" w:rsidRPr="002F42F7" w:rsidRDefault="002F42F7" w:rsidP="002F42F7">
      <w:pPr>
        <w:rPr>
          <w:rFonts w:ascii="Georgia" w:hAnsi="Georgia"/>
        </w:rPr>
      </w:pPr>
      <w:r>
        <w:rPr>
          <w:rFonts w:ascii="Georgia" w:hAnsi="Georgia"/>
        </w:rPr>
        <w:t>In addition, Crime Stoppers USA will encourage our 300 members to promote this event locally.</w:t>
      </w:r>
    </w:p>
    <w:p w14:paraId="05F030C2" w14:textId="6A8B25FE" w:rsidR="00F24FA2" w:rsidRPr="00F24FA2" w:rsidRDefault="00F24FA2" w:rsidP="008A2D6B">
      <w:pPr>
        <w:rPr>
          <w:rFonts w:ascii="Georgia" w:hAnsi="Georgia"/>
        </w:rPr>
      </w:pPr>
    </w:p>
    <w:p w14:paraId="51A96B48" w14:textId="77777777" w:rsidR="00967117" w:rsidRDefault="00F24FA2" w:rsidP="008A2D6B">
      <w:pPr>
        <w:rPr>
          <w:rFonts w:ascii="Georgia" w:hAnsi="Georgia"/>
        </w:rPr>
      </w:pPr>
      <w:r w:rsidRPr="00F24FA2">
        <w:rPr>
          <w:rFonts w:ascii="Georgia" w:hAnsi="Georgia"/>
        </w:rPr>
        <w:t xml:space="preserve">More than </w:t>
      </w:r>
      <w:r w:rsidR="008C48F7">
        <w:rPr>
          <w:rFonts w:ascii="Georgia" w:hAnsi="Georgia"/>
        </w:rPr>
        <w:t>two</w:t>
      </w:r>
      <w:r w:rsidRPr="00F24FA2">
        <w:rPr>
          <w:rFonts w:ascii="Georgia" w:hAnsi="Georgia"/>
        </w:rPr>
        <w:t xml:space="preserve"> million Americans age 12 and older were victims of violent crime in 2019, according to the National Crime Victimization Survey.  </w:t>
      </w:r>
      <w:r w:rsidR="008C48F7">
        <w:rPr>
          <w:rFonts w:ascii="Georgia" w:hAnsi="Georgia"/>
        </w:rPr>
        <w:t xml:space="preserve">An additional 12.8 million were victims of property crimes.  </w:t>
      </w:r>
    </w:p>
    <w:p w14:paraId="7B94E717" w14:textId="77777777" w:rsidR="00967117" w:rsidRDefault="00967117" w:rsidP="008A2D6B">
      <w:pPr>
        <w:rPr>
          <w:rFonts w:ascii="Georgia" w:hAnsi="Georgia"/>
        </w:rPr>
      </w:pPr>
    </w:p>
    <w:p w14:paraId="773D5EDB" w14:textId="28B46502" w:rsidR="00F24FA2" w:rsidRDefault="00F24FA2" w:rsidP="008A2D6B">
      <w:pPr>
        <w:rPr>
          <w:rFonts w:ascii="Georgia" w:hAnsi="Georgia"/>
        </w:rPr>
      </w:pPr>
      <w:r w:rsidRPr="00F24FA2">
        <w:rPr>
          <w:rFonts w:ascii="Georgia" w:hAnsi="Georgia"/>
        </w:rPr>
        <w:t>The Office for Victims of Crime (OVC), part of the Justice Department’s Office of Justice Programs, supports more than 7,000 local victim assistance programs and victim compensation programs in every state and U.S. territory.  Funds for these programs come from the Crime Victims Fund, which is made up of federal fines, penalties and bond forfeitures.</w:t>
      </w:r>
    </w:p>
    <w:p w14:paraId="2B93B972" w14:textId="5D3E1B56" w:rsidR="00723746" w:rsidRDefault="00723746" w:rsidP="008A2D6B">
      <w:pPr>
        <w:rPr>
          <w:rFonts w:ascii="Georgia" w:hAnsi="Georgia"/>
        </w:rPr>
      </w:pPr>
    </w:p>
    <w:p w14:paraId="32AB92AD" w14:textId="2FE0B677" w:rsidR="00723746" w:rsidRDefault="00723746" w:rsidP="008A2D6B">
      <w:pPr>
        <w:rPr>
          <w:rFonts w:ascii="Georgia" w:hAnsi="Georgia"/>
        </w:rPr>
      </w:pPr>
      <w:r>
        <w:rPr>
          <w:rFonts w:ascii="Georgia" w:hAnsi="Georgia"/>
        </w:rPr>
        <w:t xml:space="preserve">Some of the organizations </w:t>
      </w:r>
      <w:r w:rsidR="00AF67B7">
        <w:rPr>
          <w:rFonts w:ascii="Georgia" w:hAnsi="Georgia"/>
        </w:rPr>
        <w:t xml:space="preserve">that </w:t>
      </w:r>
      <w:r>
        <w:rPr>
          <w:rFonts w:ascii="Georgia" w:hAnsi="Georgia"/>
        </w:rPr>
        <w:t>support victims of crime include:</w:t>
      </w:r>
    </w:p>
    <w:p w14:paraId="1BA469C2" w14:textId="77777777" w:rsidR="00723746" w:rsidRPr="00F24FA2" w:rsidRDefault="00723746" w:rsidP="008A2D6B">
      <w:pPr>
        <w:rPr>
          <w:rFonts w:ascii="Georgia" w:hAnsi="Georgia"/>
        </w:rPr>
      </w:pPr>
    </w:p>
    <w:p w14:paraId="6B816888" w14:textId="77777777" w:rsidR="00723746" w:rsidRPr="00723746" w:rsidRDefault="00723746" w:rsidP="00723746">
      <w:pPr>
        <w:pStyle w:val="trt0xe"/>
        <w:numPr>
          <w:ilvl w:val="0"/>
          <w:numId w:val="1"/>
        </w:numPr>
        <w:spacing w:before="0" w:beforeAutospacing="0" w:after="60" w:afterAutospacing="0"/>
        <w:rPr>
          <w:rFonts w:ascii="Georgia" w:eastAsiaTheme="minorHAnsi" w:hAnsi="Georgia" w:cstheme="minorBidi"/>
        </w:rPr>
      </w:pPr>
      <w:r w:rsidRPr="00723746">
        <w:rPr>
          <w:rFonts w:ascii="Georgia" w:eastAsiaTheme="minorHAnsi" w:hAnsi="Georgia" w:cstheme="minorBidi"/>
        </w:rPr>
        <w:t>National Center for Victims of Crime (NCVC)</w:t>
      </w:r>
    </w:p>
    <w:p w14:paraId="5E9416CD" w14:textId="2B15A74B" w:rsidR="00723746" w:rsidRPr="00723746" w:rsidRDefault="00723746" w:rsidP="00723746">
      <w:pPr>
        <w:pStyle w:val="trt0xe"/>
        <w:numPr>
          <w:ilvl w:val="0"/>
          <w:numId w:val="1"/>
        </w:numPr>
        <w:spacing w:before="0" w:beforeAutospacing="0" w:after="60" w:afterAutospacing="0"/>
        <w:rPr>
          <w:rFonts w:ascii="Georgia" w:eastAsiaTheme="minorHAnsi" w:hAnsi="Georgia" w:cstheme="minorBidi"/>
        </w:rPr>
      </w:pPr>
      <w:r w:rsidRPr="00723746">
        <w:rPr>
          <w:rFonts w:ascii="Georgia" w:eastAsiaTheme="minorHAnsi" w:hAnsi="Georgia" w:cstheme="minorBidi"/>
        </w:rPr>
        <w:t xml:space="preserve">National </w:t>
      </w:r>
      <w:r w:rsidR="003E54E3" w:rsidRPr="00723746">
        <w:rPr>
          <w:rFonts w:ascii="Georgia" w:eastAsiaTheme="minorHAnsi" w:hAnsi="Georgia" w:cstheme="minorBidi"/>
        </w:rPr>
        <w:t>Children’s</w:t>
      </w:r>
      <w:r w:rsidRPr="00723746">
        <w:rPr>
          <w:rFonts w:ascii="Georgia" w:eastAsiaTheme="minorHAnsi" w:hAnsi="Georgia" w:cstheme="minorBidi"/>
        </w:rPr>
        <w:t xml:space="preserve"> Alliance (NCA)</w:t>
      </w:r>
    </w:p>
    <w:p w14:paraId="723B97CD" w14:textId="77777777" w:rsidR="00723746" w:rsidRPr="00723746" w:rsidRDefault="00723746" w:rsidP="00723746">
      <w:pPr>
        <w:pStyle w:val="trt0xe"/>
        <w:numPr>
          <w:ilvl w:val="0"/>
          <w:numId w:val="1"/>
        </w:numPr>
        <w:spacing w:before="0" w:beforeAutospacing="0" w:after="60" w:afterAutospacing="0"/>
        <w:rPr>
          <w:rFonts w:ascii="Georgia" w:eastAsiaTheme="minorHAnsi" w:hAnsi="Georgia" w:cstheme="minorBidi"/>
        </w:rPr>
      </w:pPr>
      <w:r w:rsidRPr="00723746">
        <w:rPr>
          <w:rFonts w:ascii="Georgia" w:eastAsiaTheme="minorHAnsi" w:hAnsi="Georgia" w:cstheme="minorBidi"/>
        </w:rPr>
        <w:t>National Organization for Victim Assistance (NOVA)</w:t>
      </w:r>
    </w:p>
    <w:p w14:paraId="0AF020BA" w14:textId="620FFBAA" w:rsidR="00AA7171" w:rsidRDefault="00723746" w:rsidP="008A2D6B">
      <w:pPr>
        <w:pStyle w:val="trt0xe"/>
        <w:numPr>
          <w:ilvl w:val="0"/>
          <w:numId w:val="1"/>
        </w:numPr>
        <w:spacing w:before="0" w:beforeAutospacing="0" w:after="60" w:afterAutospacing="0"/>
        <w:rPr>
          <w:rFonts w:ascii="Georgia" w:eastAsiaTheme="minorHAnsi" w:hAnsi="Georgia" w:cstheme="minorBidi"/>
        </w:rPr>
      </w:pPr>
      <w:r w:rsidRPr="00723746">
        <w:rPr>
          <w:rFonts w:ascii="Georgia" w:eastAsiaTheme="minorHAnsi" w:hAnsi="Georgia" w:cstheme="minorBidi"/>
        </w:rPr>
        <w:t>Prevent Child Abuse America</w:t>
      </w:r>
    </w:p>
    <w:p w14:paraId="1A36830D" w14:textId="384E387B" w:rsidR="00723746" w:rsidRDefault="00723746" w:rsidP="00723746">
      <w:pPr>
        <w:pStyle w:val="trt0xe"/>
        <w:spacing w:before="0" w:beforeAutospacing="0" w:after="60" w:afterAutospacing="0"/>
        <w:rPr>
          <w:rFonts w:ascii="Georgia" w:eastAsiaTheme="minorHAnsi" w:hAnsi="Georgia" w:cstheme="minorBidi"/>
        </w:rPr>
      </w:pPr>
    </w:p>
    <w:p w14:paraId="2BD98759" w14:textId="40AEF679" w:rsidR="00723746" w:rsidRDefault="00723746" w:rsidP="00723746">
      <w:pPr>
        <w:pStyle w:val="trt0xe"/>
        <w:spacing w:before="0" w:beforeAutospacing="0" w:after="60" w:afterAutospacing="0"/>
        <w:rPr>
          <w:rFonts w:ascii="Georgia" w:eastAsiaTheme="minorHAnsi" w:hAnsi="Georgia" w:cstheme="minorBidi"/>
        </w:rPr>
      </w:pPr>
      <w:r>
        <w:rPr>
          <w:rFonts w:ascii="Georgia" w:eastAsiaTheme="minorHAnsi" w:hAnsi="Georgia" w:cstheme="minorBidi"/>
        </w:rPr>
        <w:t xml:space="preserve">Find out more about crime victim support and your local Crime Stoppers USA member at our website </w:t>
      </w:r>
      <w:hyperlink r:id="rId8" w:history="1">
        <w:r w:rsidRPr="003A3DA6">
          <w:rPr>
            <w:rStyle w:val="Hyperlink"/>
            <w:rFonts w:ascii="Georgia" w:eastAsiaTheme="minorHAnsi" w:hAnsi="Georgia" w:cstheme="minorBidi"/>
          </w:rPr>
          <w:t>www.crimestoppersusa.org</w:t>
        </w:r>
      </w:hyperlink>
      <w:r>
        <w:rPr>
          <w:rFonts w:ascii="Georgia" w:eastAsiaTheme="minorHAnsi" w:hAnsi="Georgia" w:cstheme="minorBidi"/>
        </w:rPr>
        <w:t>.</w:t>
      </w:r>
    </w:p>
    <w:p w14:paraId="13325454" w14:textId="0CD9E23A" w:rsidR="00FA458C" w:rsidRDefault="00FA458C" w:rsidP="00723746">
      <w:pPr>
        <w:pStyle w:val="trt0xe"/>
        <w:spacing w:before="0" w:beforeAutospacing="0" w:after="60" w:afterAutospacing="0"/>
        <w:rPr>
          <w:rFonts w:ascii="Georgia" w:eastAsiaTheme="minorHAnsi" w:hAnsi="Georgia" w:cstheme="minorBidi"/>
        </w:rPr>
      </w:pPr>
    </w:p>
    <w:p w14:paraId="2CE919FE" w14:textId="77777777" w:rsidR="00FA458C" w:rsidRPr="00FA458C" w:rsidRDefault="00FA458C" w:rsidP="00FA458C">
      <w:r>
        <w:rPr>
          <w:rFonts w:ascii="Georgia" w:hAnsi="Georgia"/>
        </w:rPr>
        <w:t xml:space="preserve">Watch and listen to our ads for Crime Victims Week here:  </w:t>
      </w:r>
      <w:hyperlink r:id="rId9" w:history="1">
        <w:r w:rsidRPr="00FA458C">
          <w:rPr>
            <w:rStyle w:val="Hyperlink"/>
            <w:rFonts w:ascii="Helvetica" w:hAnsi="Helvetica"/>
          </w:rPr>
          <w:t>https://www.dropbox.com/sh/420jn7j0e7erg1y/AAB_y0UNRgsh8S-gRbyQARH0a?dl=0</w:t>
        </w:r>
      </w:hyperlink>
    </w:p>
    <w:p w14:paraId="694A338A" w14:textId="5AC4B863" w:rsidR="00723746" w:rsidRDefault="00723746" w:rsidP="00723746">
      <w:pPr>
        <w:pStyle w:val="trt0xe"/>
        <w:spacing w:before="0" w:beforeAutospacing="0" w:after="60" w:afterAutospacing="0"/>
        <w:rPr>
          <w:rFonts w:ascii="Georgia" w:eastAsiaTheme="minorHAnsi" w:hAnsi="Georgia" w:cstheme="minorBidi"/>
        </w:rPr>
      </w:pPr>
    </w:p>
    <w:p w14:paraId="47E2A0E8" w14:textId="1336A696" w:rsidR="00AF67B7" w:rsidRDefault="00AF67B7" w:rsidP="00723746">
      <w:pPr>
        <w:pStyle w:val="trt0xe"/>
        <w:spacing w:before="0" w:beforeAutospacing="0" w:after="60" w:afterAutospacing="0"/>
        <w:rPr>
          <w:rFonts w:ascii="Georgia" w:eastAsiaTheme="minorHAnsi" w:hAnsi="Georgia" w:cstheme="minorBidi"/>
        </w:rPr>
      </w:pPr>
      <w:r>
        <w:rPr>
          <w:rFonts w:ascii="Georgia" w:eastAsiaTheme="minorHAnsi" w:hAnsi="Georgia" w:cstheme="minorBidi"/>
        </w:rPr>
        <w:t xml:space="preserve">For more information contact Barb Bergin at </w:t>
      </w:r>
      <w:r w:rsidRPr="00AF67B7">
        <w:rPr>
          <w:rFonts w:ascii="Georgia" w:eastAsiaTheme="minorHAnsi" w:hAnsi="Georgia" w:cstheme="minorBidi"/>
        </w:rPr>
        <w:t>(800) 423-8477</w:t>
      </w:r>
      <w:r>
        <w:rPr>
          <w:rFonts w:ascii="Georgia" w:eastAsiaTheme="minorHAnsi" w:hAnsi="Georgia" w:cstheme="minorBidi"/>
        </w:rPr>
        <w:t xml:space="preserve"> or </w:t>
      </w:r>
      <w:hyperlink r:id="rId10" w:history="1">
        <w:r w:rsidRPr="003A3DA6">
          <w:rPr>
            <w:rStyle w:val="Hyperlink"/>
            <w:rFonts w:ascii="Georgia" w:eastAsiaTheme="minorHAnsi" w:hAnsi="Georgia" w:cstheme="minorBidi"/>
          </w:rPr>
          <w:t>bbergin@crimestoppersusa.com</w:t>
        </w:r>
      </w:hyperlink>
      <w:r>
        <w:rPr>
          <w:rFonts w:ascii="Georgia" w:eastAsiaTheme="minorHAnsi" w:hAnsi="Georgia" w:cstheme="minorBidi"/>
        </w:rPr>
        <w:t>.</w:t>
      </w:r>
    </w:p>
    <w:p w14:paraId="1BBD3720" w14:textId="32A178D2" w:rsidR="00AF67B7" w:rsidRDefault="00AF67B7" w:rsidP="00723746">
      <w:pPr>
        <w:pStyle w:val="trt0xe"/>
        <w:spacing w:before="0" w:beforeAutospacing="0" w:after="60" w:afterAutospacing="0"/>
        <w:rPr>
          <w:rFonts w:ascii="Georgia" w:eastAsiaTheme="minorHAnsi" w:hAnsi="Georgia" w:cstheme="minorBidi"/>
        </w:rPr>
      </w:pPr>
    </w:p>
    <w:p w14:paraId="77A4F032" w14:textId="13AAD68B" w:rsidR="00AF67B7" w:rsidRDefault="00AF67B7" w:rsidP="00AF67B7">
      <w:pPr>
        <w:pStyle w:val="trt0xe"/>
        <w:spacing w:before="0" w:beforeAutospacing="0" w:after="60" w:afterAutospacing="0"/>
        <w:jc w:val="center"/>
        <w:rPr>
          <w:rFonts w:ascii="Georgia" w:eastAsiaTheme="minorHAnsi" w:hAnsi="Georgia" w:cstheme="minorBidi"/>
        </w:rPr>
      </w:pPr>
      <w:r>
        <w:rPr>
          <w:rFonts w:ascii="Georgia" w:eastAsiaTheme="minorHAnsi" w:hAnsi="Georgia" w:cstheme="minorBidi"/>
        </w:rPr>
        <w:t>###</w:t>
      </w:r>
    </w:p>
    <w:p w14:paraId="102D2E1E" w14:textId="77777777" w:rsidR="00723746" w:rsidRDefault="00723746" w:rsidP="00723746">
      <w:pPr>
        <w:pStyle w:val="trt0xe"/>
        <w:spacing w:before="0" w:beforeAutospacing="0" w:after="60" w:afterAutospacing="0"/>
        <w:rPr>
          <w:rFonts w:ascii="Georgia" w:eastAsiaTheme="minorHAnsi" w:hAnsi="Georgia" w:cstheme="minorBidi"/>
        </w:rPr>
      </w:pPr>
    </w:p>
    <w:p w14:paraId="16F5FF60" w14:textId="77777777" w:rsidR="00723746" w:rsidRPr="00723746" w:rsidRDefault="00723746" w:rsidP="00723746">
      <w:pPr>
        <w:pStyle w:val="trt0xe"/>
        <w:spacing w:before="0" w:beforeAutospacing="0" w:after="60" w:afterAutospacing="0"/>
        <w:rPr>
          <w:rFonts w:ascii="Georgia" w:eastAsiaTheme="minorHAnsi" w:hAnsi="Georgia" w:cstheme="minorBidi"/>
        </w:rPr>
      </w:pPr>
    </w:p>
    <w:p w14:paraId="3FFD400B" w14:textId="771BF2B0" w:rsidR="00AA7171" w:rsidRDefault="00AA7171" w:rsidP="008A2D6B"/>
    <w:p w14:paraId="6593B1CE" w14:textId="6E190AFE" w:rsidR="00AA7171" w:rsidRDefault="00AA7171" w:rsidP="008A2D6B"/>
    <w:p w14:paraId="51C7A656" w14:textId="77777777" w:rsidR="00AA7171" w:rsidRPr="008A2D6B" w:rsidRDefault="00AA7171" w:rsidP="008A2D6B"/>
    <w:sectPr w:rsidR="00AA7171" w:rsidRPr="008A2D6B" w:rsidSect="00F90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item衤翿"/>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C11EE"/>
    <w:multiLevelType w:val="hybridMultilevel"/>
    <w:tmpl w:val="1D2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0190D"/>
    <w:multiLevelType w:val="multilevel"/>
    <w:tmpl w:val="76E0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6B"/>
    <w:rsid w:val="000328CF"/>
    <w:rsid w:val="000671D3"/>
    <w:rsid w:val="000E7BE4"/>
    <w:rsid w:val="002F42F7"/>
    <w:rsid w:val="003E54E3"/>
    <w:rsid w:val="00447D65"/>
    <w:rsid w:val="00450406"/>
    <w:rsid w:val="00723746"/>
    <w:rsid w:val="008A2D6B"/>
    <w:rsid w:val="008C48F7"/>
    <w:rsid w:val="00967117"/>
    <w:rsid w:val="00A67D5F"/>
    <w:rsid w:val="00AA7171"/>
    <w:rsid w:val="00AF67B7"/>
    <w:rsid w:val="00C62A75"/>
    <w:rsid w:val="00C63E61"/>
    <w:rsid w:val="00EF00F2"/>
    <w:rsid w:val="00F24FA2"/>
    <w:rsid w:val="00F903A7"/>
    <w:rsid w:val="00FA458C"/>
    <w:rsid w:val="00FB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97BD"/>
  <w15:chartTrackingRefBased/>
  <w15:docId w15:val="{C9CA3DAC-EA86-DF4E-8A90-C366B641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4FA2"/>
    <w:pPr>
      <w:widowControl w:val="0"/>
      <w:autoSpaceDE w:val="0"/>
      <w:autoSpaceDN w:val="0"/>
    </w:pPr>
    <w:rPr>
      <w:rFonts w:ascii="Georgia" w:eastAsia="Georgia" w:hAnsi="Georgia" w:cs="Georgia"/>
      <w:sz w:val="23"/>
      <w:szCs w:val="23"/>
    </w:rPr>
  </w:style>
  <w:style w:type="character" w:customStyle="1" w:styleId="BodyTextChar">
    <w:name w:val="Body Text Char"/>
    <w:basedOn w:val="DefaultParagraphFont"/>
    <w:link w:val="BodyText"/>
    <w:uiPriority w:val="1"/>
    <w:rsid w:val="00F24FA2"/>
    <w:rPr>
      <w:rFonts w:ascii="Georgia" w:eastAsia="Georgia" w:hAnsi="Georgia" w:cs="Georgia"/>
      <w:sz w:val="23"/>
      <w:szCs w:val="23"/>
    </w:rPr>
  </w:style>
  <w:style w:type="paragraph" w:customStyle="1" w:styleId="trt0xe">
    <w:name w:val="trt0xe"/>
    <w:basedOn w:val="Normal"/>
    <w:rsid w:val="0072374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23746"/>
  </w:style>
  <w:style w:type="character" w:styleId="Hyperlink">
    <w:name w:val="Hyperlink"/>
    <w:basedOn w:val="DefaultParagraphFont"/>
    <w:uiPriority w:val="99"/>
    <w:unhideWhenUsed/>
    <w:rsid w:val="00723746"/>
    <w:rPr>
      <w:color w:val="0563C1" w:themeColor="hyperlink"/>
      <w:u w:val="single"/>
    </w:rPr>
  </w:style>
  <w:style w:type="character" w:styleId="UnresolvedMention">
    <w:name w:val="Unresolved Mention"/>
    <w:basedOn w:val="DefaultParagraphFont"/>
    <w:uiPriority w:val="99"/>
    <w:semiHidden/>
    <w:unhideWhenUsed/>
    <w:rsid w:val="00723746"/>
    <w:rPr>
      <w:color w:val="605E5C"/>
      <w:shd w:val="clear" w:color="auto" w:fill="E1DFDD"/>
    </w:rPr>
  </w:style>
  <w:style w:type="paragraph" w:styleId="ListParagraph">
    <w:name w:val="List Paragraph"/>
    <w:basedOn w:val="Normal"/>
    <w:uiPriority w:val="34"/>
    <w:qFormat/>
    <w:rsid w:val="000671D3"/>
    <w:pPr>
      <w:ind w:left="720"/>
      <w:contextualSpacing/>
    </w:pPr>
  </w:style>
  <w:style w:type="character" w:styleId="FollowedHyperlink">
    <w:name w:val="FollowedHyperlink"/>
    <w:basedOn w:val="DefaultParagraphFont"/>
    <w:uiPriority w:val="99"/>
    <w:semiHidden/>
    <w:unhideWhenUsed/>
    <w:rsid w:val="00C62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6342">
      <w:bodyDiv w:val="1"/>
      <w:marLeft w:val="0"/>
      <w:marRight w:val="0"/>
      <w:marTop w:val="0"/>
      <w:marBottom w:val="0"/>
      <w:divBdr>
        <w:top w:val="none" w:sz="0" w:space="0" w:color="auto"/>
        <w:left w:val="none" w:sz="0" w:space="0" w:color="auto"/>
        <w:bottom w:val="none" w:sz="0" w:space="0" w:color="auto"/>
        <w:right w:val="none" w:sz="0" w:space="0" w:color="auto"/>
      </w:divBdr>
    </w:div>
    <w:div w:id="1126700600">
      <w:bodyDiv w:val="1"/>
      <w:marLeft w:val="0"/>
      <w:marRight w:val="0"/>
      <w:marTop w:val="0"/>
      <w:marBottom w:val="0"/>
      <w:divBdr>
        <w:top w:val="none" w:sz="0" w:space="0" w:color="auto"/>
        <w:left w:val="none" w:sz="0" w:space="0" w:color="auto"/>
        <w:bottom w:val="none" w:sz="0" w:space="0" w:color="auto"/>
        <w:right w:val="none" w:sz="0" w:space="0" w:color="auto"/>
      </w:divBdr>
    </w:div>
    <w:div w:id="13704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estoppersusa.org" TargetMode="External"/><Relationship Id="rId3" Type="http://schemas.openxmlformats.org/officeDocument/2006/relationships/settings" Target="settings.xml"/><Relationship Id="rId7" Type="http://schemas.openxmlformats.org/officeDocument/2006/relationships/hyperlink" Target="https://www.dropbox.com/s/noasc12qwwt1les/CrimeStoppers_NCVRW_Audio.mp3?dl=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tc2ls7qndxs5lxj/CrimeStoppers_NCVRW.mp4?dl=0"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mailto:bbergin@crimestoppersusa.com" TargetMode="External"/><Relationship Id="rId4" Type="http://schemas.openxmlformats.org/officeDocument/2006/relationships/webSettings" Target="webSettings.xml"/><Relationship Id="rId9" Type="http://schemas.openxmlformats.org/officeDocument/2006/relationships/hyperlink" Target="https://www.dropbox.com/sh/420jn7j0e7erg1y/AAB_y0UNRgsh8S-gRbyQARH0a?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Curtis</dc:creator>
  <cp:keywords/>
  <dc:description/>
  <cp:lastModifiedBy>Charles Curtis</cp:lastModifiedBy>
  <cp:revision>16</cp:revision>
  <dcterms:created xsi:type="dcterms:W3CDTF">2021-03-04T21:52:00Z</dcterms:created>
  <dcterms:modified xsi:type="dcterms:W3CDTF">2021-04-04T16:30:00Z</dcterms:modified>
</cp:coreProperties>
</file>